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453E" w14:textId="77777777" w:rsidR="000039C4" w:rsidRDefault="000039C4" w:rsidP="000039C4">
      <w:pPr>
        <w:spacing w:before="0" w:after="0"/>
      </w:pPr>
    </w:p>
    <w:tbl>
      <w:tblPr>
        <w:tblW w:w="95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340"/>
        <w:gridCol w:w="150"/>
        <w:gridCol w:w="1740"/>
        <w:gridCol w:w="3600"/>
        <w:gridCol w:w="1710"/>
      </w:tblGrid>
      <w:tr w:rsidR="000039C4" w:rsidRPr="00D85A02" w14:paraId="46114540" w14:textId="77777777" w:rsidTr="000039C4">
        <w:trPr>
          <w:cantSplit/>
          <w:trHeight w:val="318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1F497D" w:themeFill="text2"/>
          </w:tcPr>
          <w:p w14:paraId="4611453F" w14:textId="77777777" w:rsidR="000039C4" w:rsidRPr="0031224D" w:rsidRDefault="000039C4" w:rsidP="000039C4">
            <w:pPr>
              <w:pStyle w:val="Header"/>
              <w:spacing w:after="60"/>
              <w:rPr>
                <w:color w:val="17365D"/>
                <w:sz w:val="26"/>
                <w:szCs w:val="26"/>
              </w:rPr>
            </w:pPr>
            <w:r w:rsidRPr="000039C4">
              <w:rPr>
                <w:b/>
                <w:color w:val="FFFFFF" w:themeColor="background1"/>
                <w:sz w:val="26"/>
                <w:szCs w:val="26"/>
              </w:rPr>
              <w:t>1.  Project Information</w:t>
            </w:r>
          </w:p>
        </w:tc>
      </w:tr>
      <w:tr w:rsidR="000039C4" w:rsidRPr="006609EC" w14:paraId="46114543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114541" w14:textId="7821955D" w:rsidR="000039C4" w:rsidRPr="00AC0FAD" w:rsidRDefault="000039C4" w:rsidP="006161E2">
            <w:pPr>
              <w:spacing w:before="60" w:after="60"/>
              <w:rPr>
                <w:b/>
              </w:rPr>
            </w:pPr>
            <w:r w:rsidRPr="00AC0FAD">
              <w:rPr>
                <w:b/>
              </w:rPr>
              <w:t xml:space="preserve">AESO Project </w:t>
            </w:r>
            <w:r w:rsidR="0020619D">
              <w:rPr>
                <w:b/>
              </w:rPr>
              <w:t>#</w:t>
            </w:r>
            <w:r w:rsidRPr="00AC0FAD">
              <w:rPr>
                <w:b/>
              </w:rPr>
              <w:t xml:space="preserve">:  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14542" w14:textId="77777777" w:rsidR="000039C4" w:rsidRPr="006609EC" w:rsidRDefault="000039C4" w:rsidP="006161E2">
            <w:pPr>
              <w:spacing w:before="60" w:after="60"/>
              <w:rPr>
                <w:rFonts w:cs="Arial"/>
              </w:rPr>
            </w:pPr>
          </w:p>
        </w:tc>
      </w:tr>
      <w:tr w:rsidR="000039C4" w:rsidRPr="00B11037" w14:paraId="46114546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114544" w14:textId="2D47CECE" w:rsidR="000039C4" w:rsidRPr="00B11037" w:rsidRDefault="000039C4" w:rsidP="006161E2">
            <w:pPr>
              <w:spacing w:before="60" w:after="60"/>
              <w:rPr>
                <w:b/>
              </w:rPr>
            </w:pPr>
            <w:r w:rsidRPr="00B11037">
              <w:rPr>
                <w:b/>
              </w:rPr>
              <w:t xml:space="preserve">AESO Project </w:t>
            </w:r>
            <w:r w:rsidR="0020619D">
              <w:rPr>
                <w:b/>
              </w:rPr>
              <w:t>Name</w:t>
            </w:r>
            <w:r w:rsidRPr="00B11037">
              <w:rPr>
                <w:b/>
              </w:rPr>
              <w:t xml:space="preserve">:  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14545" w14:textId="77777777" w:rsidR="000039C4" w:rsidRPr="00B11037" w:rsidRDefault="000039C4" w:rsidP="006161E2">
            <w:pPr>
              <w:spacing w:before="60" w:after="60"/>
              <w:rPr>
                <w:rFonts w:cs="Arial"/>
              </w:rPr>
            </w:pPr>
          </w:p>
        </w:tc>
      </w:tr>
      <w:tr w:rsidR="000039C4" w:rsidRPr="009A4D35" w14:paraId="46114548" w14:textId="77777777" w:rsidTr="000039C4">
        <w:trPr>
          <w:cantSplit/>
          <w:trHeight w:val="39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46114547" w14:textId="77777777" w:rsidR="000039C4" w:rsidRPr="0031224D" w:rsidRDefault="000039C4" w:rsidP="000039C4">
            <w:pPr>
              <w:pStyle w:val="Header"/>
              <w:spacing w:after="60"/>
              <w:rPr>
                <w:b/>
                <w:color w:val="17365D"/>
                <w:sz w:val="26"/>
                <w:szCs w:val="26"/>
              </w:rPr>
            </w:pPr>
            <w:r w:rsidRPr="000039C4">
              <w:rPr>
                <w:b/>
                <w:color w:val="FFFFFF" w:themeColor="background1"/>
                <w:sz w:val="26"/>
                <w:szCs w:val="26"/>
              </w:rPr>
              <w:t xml:space="preserve">2.  Commissioning Details </w:t>
            </w:r>
          </w:p>
        </w:tc>
      </w:tr>
      <w:tr w:rsidR="000039C4" w:rsidRPr="00E23313" w14:paraId="4611454B" w14:textId="77777777" w:rsidTr="000039C4">
        <w:trPr>
          <w:cantSplit/>
          <w:trHeight w:val="300"/>
        </w:trPr>
        <w:tc>
          <w:tcPr>
            <w:tcW w:w="7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49" w14:textId="77777777" w:rsidR="000039C4" w:rsidRDefault="000039C4" w:rsidP="006161E2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Asset ID: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454A" w14:textId="77777777" w:rsidR="000039C4" w:rsidRDefault="000039C4" w:rsidP="006161E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##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####</w:t>
            </w:r>
            <w:r>
              <w:rPr>
                <w:rFonts w:cs="Arial"/>
              </w:rPr>
              <w:fldChar w:fldCharType="end"/>
            </w:r>
          </w:p>
        </w:tc>
      </w:tr>
      <w:tr w:rsidR="000039C4" w:rsidRPr="00E23313" w14:paraId="4611454E" w14:textId="77777777" w:rsidTr="00004D76">
        <w:trPr>
          <w:cantSplit/>
          <w:trHeight w:val="300"/>
        </w:trPr>
        <w:tc>
          <w:tcPr>
            <w:tcW w:w="7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4C" w14:textId="00223587" w:rsidR="000039C4" w:rsidRDefault="000039C4" w:rsidP="00004D7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Date of first synchronization</w:t>
            </w:r>
            <w:r w:rsidR="00004D76">
              <w:rPr>
                <w:b/>
              </w:rPr>
              <w:t xml:space="preserve"> or connection </w:t>
            </w:r>
            <w:r>
              <w:rPr>
                <w:b/>
              </w:rPr>
              <w:t xml:space="preserve">of the generating unit </w:t>
            </w:r>
            <w:r w:rsidR="00004D76">
              <w:rPr>
                <w:b/>
              </w:rPr>
              <w:t xml:space="preserve">or aggregated generating facility </w:t>
            </w:r>
            <w:r>
              <w:rPr>
                <w:b/>
              </w:rPr>
              <w:t>to the transmission system: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1454D" w14:textId="77777777" w:rsidR="000039C4" w:rsidRDefault="000039C4" w:rsidP="00004D76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YYYY-MM-DD</w:t>
            </w:r>
            <w:r>
              <w:rPr>
                <w:rFonts w:cs="Arial"/>
              </w:rPr>
              <w:fldChar w:fldCharType="end"/>
            </w:r>
          </w:p>
        </w:tc>
      </w:tr>
      <w:tr w:rsidR="000039C4" w:rsidRPr="00E23313" w14:paraId="46114551" w14:textId="77777777" w:rsidTr="000039C4">
        <w:trPr>
          <w:cantSplit/>
          <w:trHeight w:val="300"/>
        </w:trPr>
        <w:tc>
          <w:tcPr>
            <w:tcW w:w="7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4F" w14:textId="77777777" w:rsidR="000039C4" w:rsidRDefault="000039C4" w:rsidP="006161E2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Date commissioning and testing was completed: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4550" w14:textId="77777777" w:rsidR="000039C4" w:rsidRDefault="000039C4" w:rsidP="006161E2">
            <w:pPr>
              <w:spacing w:before="60" w:after="60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YYYY-MM-DD</w:t>
            </w:r>
            <w:r>
              <w:rPr>
                <w:rFonts w:cs="Arial"/>
              </w:rPr>
              <w:fldChar w:fldCharType="end"/>
            </w:r>
          </w:p>
        </w:tc>
      </w:tr>
      <w:tr w:rsidR="000039C4" w:rsidRPr="009A4D35" w14:paraId="46114553" w14:textId="77777777" w:rsidTr="000039C4">
        <w:trPr>
          <w:cantSplit/>
          <w:trHeight w:val="39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46114552" w14:textId="77777777" w:rsidR="000039C4" w:rsidRPr="0031224D" w:rsidRDefault="000039C4" w:rsidP="000039C4">
            <w:pPr>
              <w:pStyle w:val="Header"/>
              <w:spacing w:after="60"/>
              <w:rPr>
                <w:b/>
                <w:color w:val="17365D"/>
                <w:sz w:val="26"/>
                <w:szCs w:val="26"/>
              </w:rPr>
            </w:pPr>
            <w:r w:rsidRPr="000039C4">
              <w:rPr>
                <w:b/>
                <w:color w:val="FFFFFF" w:themeColor="background1"/>
                <w:sz w:val="26"/>
                <w:szCs w:val="26"/>
              </w:rPr>
              <w:t xml:space="preserve">3.  Model Validation Report </w:t>
            </w:r>
          </w:p>
        </w:tc>
      </w:tr>
      <w:tr w:rsidR="000039C4" w:rsidRPr="00E23313" w14:paraId="46114555" w14:textId="77777777" w:rsidTr="000039C4">
        <w:trPr>
          <w:cantSplit/>
          <w:trHeight w:val="30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54" w14:textId="06AE38DD" w:rsidR="000039C4" w:rsidRPr="00096DBF" w:rsidRDefault="000039C4" w:rsidP="00004D76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96DBF">
              <w:rPr>
                <w:szCs w:val="20"/>
              </w:rPr>
              <w:t xml:space="preserve">As per </w:t>
            </w:r>
            <w:r w:rsidR="00004D76">
              <w:rPr>
                <w:szCs w:val="20"/>
              </w:rPr>
              <w:t>requirement 13(2) of sections 502.6 and 502.16 of the ISO rul</w:t>
            </w:r>
            <w:r w:rsidRPr="00096DBF">
              <w:rPr>
                <w:szCs w:val="20"/>
              </w:rPr>
              <w:t>e</w:t>
            </w:r>
            <w:r w:rsidR="00004D76">
              <w:rPr>
                <w:szCs w:val="20"/>
              </w:rPr>
              <w:t>s</w:t>
            </w:r>
            <w:r w:rsidRPr="00096DBF">
              <w:rPr>
                <w:rStyle w:val="FootnoteReference"/>
                <w:szCs w:val="20"/>
              </w:rPr>
              <w:footnoteReference w:id="1"/>
            </w:r>
            <w:r w:rsidRPr="00096DBF">
              <w:rPr>
                <w:szCs w:val="20"/>
              </w:rPr>
              <w:t>, a model validation report must be submitted no later than 180 days after the first synchronization</w:t>
            </w:r>
            <w:r w:rsidR="00004D76">
              <w:rPr>
                <w:szCs w:val="20"/>
              </w:rPr>
              <w:t xml:space="preserve"> or connection</w:t>
            </w:r>
            <w:r w:rsidRPr="00096DBF">
              <w:rPr>
                <w:szCs w:val="20"/>
              </w:rPr>
              <w:t xml:space="preserve"> of the generating unit </w:t>
            </w:r>
            <w:r w:rsidR="00004D76">
              <w:rPr>
                <w:szCs w:val="20"/>
              </w:rPr>
              <w:t xml:space="preserve">or aggregated generating facility </w:t>
            </w:r>
            <w:r w:rsidRPr="00096DBF">
              <w:rPr>
                <w:szCs w:val="20"/>
              </w:rPr>
              <w:t>to the transmission system.</w:t>
            </w:r>
          </w:p>
        </w:tc>
      </w:tr>
      <w:tr w:rsidR="000039C4" w:rsidRPr="00E23313" w14:paraId="46114558" w14:textId="77777777" w:rsidTr="000039C4">
        <w:trPr>
          <w:cantSplit/>
          <w:trHeight w:val="300"/>
        </w:trPr>
        <w:tc>
          <w:tcPr>
            <w:tcW w:w="7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56" w14:textId="77777777" w:rsidR="000039C4" w:rsidRDefault="000039C4" w:rsidP="006161E2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Estimated date of model validation report submission: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4557" w14:textId="77777777" w:rsidR="000039C4" w:rsidRDefault="000039C4" w:rsidP="006161E2">
            <w:pPr>
              <w:spacing w:before="60" w:after="60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YYYY-MM-DD</w:t>
            </w:r>
            <w:r>
              <w:rPr>
                <w:rFonts w:cs="Arial"/>
              </w:rPr>
              <w:fldChar w:fldCharType="end"/>
            </w:r>
          </w:p>
        </w:tc>
      </w:tr>
      <w:tr w:rsidR="000039C4" w:rsidRPr="00C2174C" w14:paraId="4611455A" w14:textId="77777777" w:rsidTr="000039C4">
        <w:trPr>
          <w:cantSplit/>
          <w:trHeight w:val="39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46114559" w14:textId="77777777" w:rsidR="000039C4" w:rsidRPr="00C2174C" w:rsidRDefault="000039C4" w:rsidP="000039C4">
            <w:pPr>
              <w:pStyle w:val="Header"/>
              <w:spacing w:after="60"/>
              <w:rPr>
                <w:b/>
                <w:color w:val="17365D"/>
                <w:sz w:val="26"/>
                <w:szCs w:val="26"/>
              </w:rPr>
            </w:pPr>
            <w:r w:rsidRPr="000039C4">
              <w:rPr>
                <w:b/>
                <w:color w:val="FFFFFF" w:themeColor="background1"/>
                <w:sz w:val="26"/>
                <w:szCs w:val="26"/>
              </w:rPr>
              <w:t xml:space="preserve">4.  Signature </w:t>
            </w:r>
          </w:p>
        </w:tc>
      </w:tr>
      <w:tr w:rsidR="000039C4" w:rsidRPr="00464ACB" w14:paraId="4611455C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611455B" w14:textId="77777777" w:rsidR="000039C4" w:rsidRPr="00E513AB" w:rsidRDefault="000039C4" w:rsidP="006161E2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The Market Participant confirms that the </w:t>
            </w:r>
            <w:r w:rsidRPr="00096DBF">
              <w:rPr>
                <w:szCs w:val="20"/>
              </w:rPr>
              <w:t>commissioning</w:t>
            </w:r>
            <w:r>
              <w:rPr>
                <w:szCs w:val="20"/>
              </w:rPr>
              <w:t xml:space="preserve"> and testing as outlined in the Project’s commissioning plan is complete and requests that the AESO issue a Commissioning Certificate to the Market Participant in order to commence </w:t>
            </w:r>
            <w:r w:rsidRPr="00096DBF">
              <w:rPr>
                <w:rFonts w:cs="Arial"/>
              </w:rPr>
              <w:t>commercial operation</w:t>
            </w:r>
            <w:r>
              <w:rPr>
                <w:rFonts w:cs="Arial"/>
                <w:b/>
              </w:rPr>
              <w:t xml:space="preserve"> </w:t>
            </w:r>
            <w:r w:rsidRPr="00E513AB">
              <w:rPr>
                <w:rFonts w:cs="Arial"/>
              </w:rPr>
              <w:t>of the Asset.</w:t>
            </w:r>
          </w:p>
        </w:tc>
      </w:tr>
      <w:tr w:rsidR="000039C4" w:rsidRPr="00464ACB" w14:paraId="46114562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86"/>
        </w:trPr>
        <w:tc>
          <w:tcPr>
            <w:tcW w:w="24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611455D" w14:textId="77777777" w:rsidR="000039C4" w:rsidRDefault="000039C4" w:rsidP="006161E2">
            <w:pPr>
              <w:pStyle w:val="Header"/>
              <w:keepNext/>
              <w:jc w:val="left"/>
              <w:rPr>
                <w:b/>
              </w:rPr>
            </w:pPr>
            <w:r>
              <w:rPr>
                <w:b/>
              </w:rPr>
              <w:t>Market Participant Representative</w:t>
            </w:r>
          </w:p>
          <w:p w14:paraId="4611455E" w14:textId="77777777" w:rsidR="000039C4" w:rsidRDefault="000039C4" w:rsidP="006161E2">
            <w:pPr>
              <w:pStyle w:val="Header"/>
              <w:keepNext/>
              <w:rPr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11455F" w14:textId="77777777" w:rsidR="000039C4" w:rsidRDefault="000039C4" w:rsidP="006161E2">
            <w:pPr>
              <w:jc w:val="right"/>
              <w:rPr>
                <w:rFonts w:cs="Arial"/>
                <w:bCs/>
                <w:color w:val="000000"/>
              </w:rPr>
            </w:pPr>
            <w:r w:rsidRPr="007B1455">
              <w:rPr>
                <w:rFonts w:cs="Arial"/>
                <w:bCs/>
                <w:color w:val="000000"/>
              </w:rPr>
              <w:t>Signature:</w:t>
            </w:r>
          </w:p>
          <w:p w14:paraId="46114560" w14:textId="77777777" w:rsidR="000039C4" w:rsidRPr="007B1455" w:rsidRDefault="000039C4" w:rsidP="006161E2">
            <w:pPr>
              <w:jc w:val="right"/>
              <w:rPr>
                <w:rFonts w:cs="Arial"/>
                <w:i/>
                <w:color w:val="000000"/>
              </w:rPr>
            </w:pP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4561" w14:textId="77777777" w:rsidR="000039C4" w:rsidRPr="00464ACB" w:rsidRDefault="000039C4" w:rsidP="006161E2">
            <w:pPr>
              <w:rPr>
                <w:rFonts w:cs="Arial"/>
                <w:iCs/>
              </w:rPr>
            </w:pPr>
          </w:p>
        </w:tc>
      </w:tr>
      <w:tr w:rsidR="000039C4" w:rsidRPr="00464ACB" w14:paraId="46114566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</w:trPr>
        <w:tc>
          <w:tcPr>
            <w:tcW w:w="24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6114563" w14:textId="77777777" w:rsidR="000039C4" w:rsidRDefault="000039C4" w:rsidP="006161E2">
            <w:pPr>
              <w:pStyle w:val="Header"/>
              <w:keepNext/>
              <w:rPr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6114564" w14:textId="77777777" w:rsidR="000039C4" w:rsidRPr="009A4D35" w:rsidRDefault="000039C4" w:rsidP="006161E2">
            <w:pPr>
              <w:jc w:val="right"/>
              <w:rPr>
                <w:rFonts w:cs="Arial"/>
                <w:bCs/>
                <w:color w:val="000000"/>
              </w:rPr>
            </w:pPr>
            <w:r w:rsidRPr="007B1455">
              <w:rPr>
                <w:rFonts w:cs="Arial"/>
                <w:bCs/>
                <w:color w:val="000000"/>
              </w:rPr>
              <w:t>Print Name</w:t>
            </w:r>
            <w:r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4565" w14:textId="77777777" w:rsidR="000039C4" w:rsidRPr="00464ACB" w:rsidRDefault="000039C4" w:rsidP="006161E2">
            <w:pPr>
              <w:rPr>
                <w:rFonts w:cs="Arial"/>
              </w:rPr>
            </w:pPr>
          </w:p>
        </w:tc>
      </w:tr>
      <w:tr w:rsidR="000039C4" w:rsidRPr="00464ACB" w14:paraId="4611456A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</w:trPr>
        <w:tc>
          <w:tcPr>
            <w:tcW w:w="24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6114567" w14:textId="77777777" w:rsidR="000039C4" w:rsidRDefault="000039C4" w:rsidP="006161E2">
            <w:pPr>
              <w:pStyle w:val="Header"/>
              <w:keepNext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114568" w14:textId="77777777" w:rsidR="000039C4" w:rsidRPr="007B1455" w:rsidRDefault="000039C4" w:rsidP="006161E2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Job </w:t>
            </w:r>
            <w:r w:rsidRPr="007B1455">
              <w:rPr>
                <w:rFonts w:cs="Arial"/>
                <w:bCs/>
                <w:color w:val="000000"/>
              </w:rPr>
              <w:t>Title</w:t>
            </w:r>
            <w:r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4569" w14:textId="77777777" w:rsidR="000039C4" w:rsidRPr="00464ACB" w:rsidRDefault="000039C4" w:rsidP="006161E2">
            <w:pPr>
              <w:rPr>
                <w:rFonts w:cs="Arial"/>
              </w:rPr>
            </w:pPr>
          </w:p>
        </w:tc>
      </w:tr>
      <w:tr w:rsidR="000039C4" w:rsidRPr="00464ACB" w14:paraId="4611456E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</w:trPr>
        <w:tc>
          <w:tcPr>
            <w:tcW w:w="24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4611456B" w14:textId="77777777" w:rsidR="000039C4" w:rsidRDefault="000039C4" w:rsidP="006161E2">
            <w:pPr>
              <w:pStyle w:val="Header"/>
              <w:keepNext/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11456C" w14:textId="77777777" w:rsidR="000039C4" w:rsidRDefault="000039C4" w:rsidP="006161E2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Company: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456D" w14:textId="77777777" w:rsidR="000039C4" w:rsidRPr="00464ACB" w:rsidRDefault="000039C4" w:rsidP="006161E2">
            <w:pPr>
              <w:rPr>
                <w:rFonts w:cs="Arial"/>
              </w:rPr>
            </w:pPr>
          </w:p>
        </w:tc>
      </w:tr>
      <w:tr w:rsidR="000039C4" w:rsidRPr="00464ACB" w14:paraId="46114572" w14:textId="77777777" w:rsidTr="000039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24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4611456F" w14:textId="77777777" w:rsidR="000039C4" w:rsidRDefault="000039C4" w:rsidP="006161E2">
            <w:pPr>
              <w:pStyle w:val="Header"/>
              <w:keepNext/>
              <w:rPr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114570" w14:textId="77777777" w:rsidR="000039C4" w:rsidRPr="009A4D35" w:rsidRDefault="000039C4" w:rsidP="006161E2">
            <w:pPr>
              <w:jc w:val="right"/>
              <w:rPr>
                <w:rFonts w:cs="Arial"/>
                <w:bCs/>
                <w:color w:val="000000"/>
              </w:rPr>
            </w:pPr>
            <w:r w:rsidRPr="009A4D35">
              <w:t>Date: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4571" w14:textId="77777777" w:rsidR="000039C4" w:rsidRPr="00464ACB" w:rsidRDefault="000039C4" w:rsidP="006161E2">
            <w:pPr>
              <w:rPr>
                <w:rFonts w:cs="Arial"/>
              </w:rPr>
            </w:pPr>
          </w:p>
        </w:tc>
      </w:tr>
    </w:tbl>
    <w:p w14:paraId="46114573" w14:textId="77777777" w:rsidR="000039C4" w:rsidRPr="00A92BA7" w:rsidRDefault="000039C4" w:rsidP="000039C4">
      <w:pPr>
        <w:spacing w:before="0" w:after="0" w:line="240" w:lineRule="auto"/>
        <w:rPr>
          <w:szCs w:val="20"/>
        </w:rPr>
      </w:pPr>
    </w:p>
    <w:p w14:paraId="46114574" w14:textId="77777777" w:rsidR="00E741E2" w:rsidRDefault="00E741E2" w:rsidP="00190635">
      <w:pPr>
        <w:pStyle w:val="BodyText"/>
      </w:pPr>
    </w:p>
    <w:sectPr w:rsidR="00E741E2" w:rsidSect="00B222C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969" w:right="1440" w:bottom="1440" w:left="1440" w:header="450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439A" w14:textId="77777777" w:rsidR="00B5547D" w:rsidRDefault="00B5547D" w:rsidP="00477A36">
      <w:pPr>
        <w:spacing w:after="0" w:line="240" w:lineRule="auto"/>
      </w:pPr>
      <w:r>
        <w:separator/>
      </w:r>
    </w:p>
    <w:p w14:paraId="2A553533" w14:textId="77777777" w:rsidR="00B5547D" w:rsidRDefault="00B5547D"/>
  </w:endnote>
  <w:endnote w:type="continuationSeparator" w:id="0">
    <w:p w14:paraId="2C50EA6F" w14:textId="77777777" w:rsidR="00B5547D" w:rsidRDefault="00B5547D" w:rsidP="00477A36">
      <w:pPr>
        <w:spacing w:after="0" w:line="240" w:lineRule="auto"/>
      </w:pPr>
      <w:r>
        <w:continuationSeparator/>
      </w:r>
    </w:p>
    <w:p w14:paraId="373E715A" w14:textId="77777777" w:rsidR="00B5547D" w:rsidRDefault="00B55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4032"/>
      <w:gridCol w:w="1440"/>
      <w:gridCol w:w="4032"/>
    </w:tblGrid>
    <w:tr w:rsidR="00896EC8" w:rsidRPr="0074440B" w14:paraId="46114580" w14:textId="77777777" w:rsidTr="00E007C6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558329559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032" w:type="dxa"/>
              <w:shd w:val="clear" w:color="auto" w:fill="auto"/>
              <w:vAlign w:val="bottom"/>
            </w:tcPr>
            <w:p w14:paraId="4611457D" w14:textId="0BC2C58C" w:rsidR="00896EC8" w:rsidRPr="00EA167B" w:rsidRDefault="00F41B37" w:rsidP="00E007C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V2-2019-11-26</w:t>
              </w:r>
            </w:p>
          </w:tc>
        </w:sdtContent>
      </w:sdt>
      <w:tc>
        <w:tcPr>
          <w:tcW w:w="1440" w:type="dxa"/>
          <w:shd w:val="clear" w:color="auto" w:fill="auto"/>
          <w:vAlign w:val="bottom"/>
        </w:tcPr>
        <w:p w14:paraId="4611457E" w14:textId="77777777" w:rsidR="00896EC8" w:rsidRPr="00EA167B" w:rsidRDefault="00896EC8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039C4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032" w:type="dxa"/>
          <w:shd w:val="clear" w:color="auto" w:fill="auto"/>
          <w:vAlign w:val="bottom"/>
        </w:tcPr>
        <w:p w14:paraId="4611457F" w14:textId="77777777" w:rsidR="00896EC8" w:rsidRPr="00E526F6" w:rsidRDefault="00B5547D" w:rsidP="00E007C6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0039C4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46114581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0C4863" w:rsidRPr="0074440B" w14:paraId="4611458A" w14:textId="77777777" w:rsidTr="0026509C">
      <w:trPr>
        <w:trHeight w:val="183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872606518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410" w:type="dxa"/>
              <w:shd w:val="clear" w:color="auto" w:fill="auto"/>
            </w:tcPr>
            <w:p w14:paraId="46114587" w14:textId="1D0CE83D" w:rsidR="000C4863" w:rsidRPr="00EA167B" w:rsidRDefault="00F41B37" w:rsidP="00F41B37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V2-2019-11</w:t>
              </w:r>
              <w:r w:rsidR="00846944" w:rsidRPr="00846944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-2</w:t>
              </w: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6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46114588" w14:textId="77777777" w:rsidR="000C4863" w:rsidRPr="00EA167B" w:rsidRDefault="000C4863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41B37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46114589" w14:textId="77777777" w:rsidR="000C4863" w:rsidRPr="0074440B" w:rsidRDefault="00B5547D" w:rsidP="0026509C">
          <w:pPr>
            <w:pStyle w:val="Footer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0039C4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4611458B" w14:textId="77777777" w:rsidR="00B9664B" w:rsidRPr="0074440B" w:rsidRDefault="00D201BB" w:rsidP="00D201BB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46114590" wp14:editId="46114591">
          <wp:extent cx="7762716" cy="684945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4977" w14:textId="77777777" w:rsidR="00B5547D" w:rsidRDefault="00B5547D" w:rsidP="000039C4">
      <w:pPr>
        <w:spacing w:after="0" w:line="240" w:lineRule="auto"/>
      </w:pPr>
      <w:r>
        <w:separator/>
      </w:r>
    </w:p>
  </w:footnote>
  <w:footnote w:type="continuationSeparator" w:id="0">
    <w:p w14:paraId="14F9D651" w14:textId="77777777" w:rsidR="00B5547D" w:rsidRDefault="00B5547D" w:rsidP="00477A36">
      <w:pPr>
        <w:spacing w:after="0" w:line="240" w:lineRule="auto"/>
      </w:pPr>
      <w:r>
        <w:continuationSeparator/>
      </w:r>
    </w:p>
    <w:p w14:paraId="4F9F8C6F" w14:textId="77777777" w:rsidR="00B5547D" w:rsidRDefault="00B5547D"/>
  </w:footnote>
  <w:footnote w:id="1">
    <w:p w14:paraId="46114592" w14:textId="77777777" w:rsidR="000039C4" w:rsidRPr="009629CF" w:rsidRDefault="000039C4" w:rsidP="000039C4">
      <w:pPr>
        <w:pStyle w:val="FootnoteText"/>
        <w:spacing w:after="360"/>
        <w:rPr>
          <w:sz w:val="18"/>
          <w:szCs w:val="18"/>
        </w:rPr>
      </w:pPr>
      <w:r w:rsidRPr="009629CF">
        <w:rPr>
          <w:rStyle w:val="FootnoteReference"/>
          <w:sz w:val="18"/>
          <w:szCs w:val="18"/>
        </w:rPr>
        <w:footnoteRef/>
      </w:r>
      <w:r w:rsidRPr="009629CF">
        <w:rPr>
          <w:sz w:val="18"/>
          <w:szCs w:val="18"/>
        </w:rPr>
        <w:t xml:space="preserve"> ISO rules are available on the ISO website, www.aeso.ca.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457C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4611458C" wp14:editId="4611458D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46114583" w14:textId="77777777" w:rsidTr="000039C4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46114582" w14:textId="77777777" w:rsidR="00386CB7" w:rsidRPr="00386CB7" w:rsidRDefault="000039C4" w:rsidP="00386CB7">
          <w:pPr>
            <w:pStyle w:val="Title"/>
            <w:tabs>
              <w:tab w:val="clear" w:pos="0"/>
              <w:tab w:val="left" w:pos="774"/>
            </w:tabs>
            <w:rPr>
              <w:b/>
              <w:color w:val="1F497D" w:themeColor="text2"/>
              <w:sz w:val="36"/>
            </w:rPr>
          </w:pPr>
          <w:r w:rsidRPr="000039C4">
            <w:rPr>
              <w:b/>
              <w:color w:val="1F497D" w:themeColor="text2"/>
              <w:sz w:val="36"/>
            </w:rPr>
            <w:t>Reque</w:t>
          </w:r>
          <w:r>
            <w:rPr>
              <w:b/>
              <w:color w:val="1F497D" w:themeColor="text2"/>
              <w:sz w:val="36"/>
            </w:rPr>
            <w:t>st for Commissioning Certificate</w:t>
          </w:r>
        </w:p>
      </w:tc>
    </w:tr>
    <w:tr w:rsidR="00D201BB" w:rsidRPr="00D201BB" w14:paraId="46114585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46114584" w14:textId="77777777" w:rsidR="005830EC" w:rsidRPr="00D201BB" w:rsidRDefault="005830EC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46114586" w14:textId="77777777" w:rsidR="00B9664B" w:rsidRPr="00D201BB" w:rsidRDefault="00786563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4611458E" wp14:editId="4611458F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3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6596147">
    <w:abstractNumId w:val="14"/>
  </w:num>
  <w:num w:numId="2" w16cid:durableId="1213157234">
    <w:abstractNumId w:val="15"/>
  </w:num>
  <w:num w:numId="3" w16cid:durableId="819153774">
    <w:abstractNumId w:val="15"/>
  </w:num>
  <w:num w:numId="4" w16cid:durableId="11105979">
    <w:abstractNumId w:val="12"/>
  </w:num>
  <w:num w:numId="5" w16cid:durableId="1012492514">
    <w:abstractNumId w:val="18"/>
  </w:num>
  <w:num w:numId="6" w16cid:durableId="1943679630">
    <w:abstractNumId w:val="16"/>
  </w:num>
  <w:num w:numId="7" w16cid:durableId="1138912237">
    <w:abstractNumId w:val="17"/>
  </w:num>
  <w:num w:numId="8" w16cid:durableId="223218269">
    <w:abstractNumId w:val="19"/>
  </w:num>
  <w:num w:numId="9" w16cid:durableId="274752259">
    <w:abstractNumId w:val="11"/>
  </w:num>
  <w:num w:numId="10" w16cid:durableId="1028332489">
    <w:abstractNumId w:val="13"/>
  </w:num>
  <w:num w:numId="11" w16cid:durableId="96872309">
    <w:abstractNumId w:val="18"/>
  </w:num>
  <w:num w:numId="12" w16cid:durableId="1680421773">
    <w:abstractNumId w:val="10"/>
  </w:num>
  <w:num w:numId="13" w16cid:durableId="1778602905">
    <w:abstractNumId w:val="18"/>
  </w:num>
  <w:num w:numId="14" w16cid:durableId="1098870107">
    <w:abstractNumId w:val="18"/>
  </w:num>
  <w:num w:numId="15" w16cid:durableId="1670869414">
    <w:abstractNumId w:val="18"/>
  </w:num>
  <w:num w:numId="16" w16cid:durableId="797574005">
    <w:abstractNumId w:val="18"/>
  </w:num>
  <w:num w:numId="17" w16cid:durableId="555093376">
    <w:abstractNumId w:val="18"/>
  </w:num>
  <w:num w:numId="18" w16cid:durableId="1243487819">
    <w:abstractNumId w:val="18"/>
  </w:num>
  <w:num w:numId="19" w16cid:durableId="614336184">
    <w:abstractNumId w:val="18"/>
  </w:num>
  <w:num w:numId="20" w16cid:durableId="443383173">
    <w:abstractNumId w:val="9"/>
  </w:num>
  <w:num w:numId="21" w16cid:durableId="1471947216">
    <w:abstractNumId w:val="7"/>
  </w:num>
  <w:num w:numId="22" w16cid:durableId="451215477">
    <w:abstractNumId w:val="6"/>
  </w:num>
  <w:num w:numId="23" w16cid:durableId="742221103">
    <w:abstractNumId w:val="5"/>
  </w:num>
  <w:num w:numId="24" w16cid:durableId="1362852946">
    <w:abstractNumId w:val="4"/>
  </w:num>
  <w:num w:numId="25" w16cid:durableId="639774469">
    <w:abstractNumId w:val="8"/>
  </w:num>
  <w:num w:numId="26" w16cid:durableId="1818304596">
    <w:abstractNumId w:val="3"/>
  </w:num>
  <w:num w:numId="27" w16cid:durableId="1022584129">
    <w:abstractNumId w:val="2"/>
  </w:num>
  <w:num w:numId="28" w16cid:durableId="548227681">
    <w:abstractNumId w:val="1"/>
  </w:num>
  <w:num w:numId="29" w16cid:durableId="13976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C4"/>
    <w:rsid w:val="000039C4"/>
    <w:rsid w:val="00003D5B"/>
    <w:rsid w:val="00004D76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D122F"/>
    <w:rsid w:val="000D1B71"/>
    <w:rsid w:val="000D5AE1"/>
    <w:rsid w:val="000E0E4D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4703"/>
    <w:rsid w:val="001D5E84"/>
    <w:rsid w:val="001E664A"/>
    <w:rsid w:val="0020619D"/>
    <w:rsid w:val="002072BF"/>
    <w:rsid w:val="00210421"/>
    <w:rsid w:val="00210D3E"/>
    <w:rsid w:val="00211C01"/>
    <w:rsid w:val="002166AB"/>
    <w:rsid w:val="00223F4B"/>
    <w:rsid w:val="00231399"/>
    <w:rsid w:val="00233D98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09C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E563D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86CB7"/>
    <w:rsid w:val="00394D36"/>
    <w:rsid w:val="003A4752"/>
    <w:rsid w:val="003B2347"/>
    <w:rsid w:val="003B3007"/>
    <w:rsid w:val="003D0E4B"/>
    <w:rsid w:val="003D16AD"/>
    <w:rsid w:val="003D216E"/>
    <w:rsid w:val="003D3FF3"/>
    <w:rsid w:val="003D5D59"/>
    <w:rsid w:val="003E022F"/>
    <w:rsid w:val="004127D2"/>
    <w:rsid w:val="00421C09"/>
    <w:rsid w:val="004242FE"/>
    <w:rsid w:val="00445377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605798"/>
    <w:rsid w:val="00605DC6"/>
    <w:rsid w:val="0061550C"/>
    <w:rsid w:val="00620D7C"/>
    <w:rsid w:val="00626C50"/>
    <w:rsid w:val="006450F7"/>
    <w:rsid w:val="00647513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24E3"/>
    <w:rsid w:val="00784370"/>
    <w:rsid w:val="00786563"/>
    <w:rsid w:val="00786FD4"/>
    <w:rsid w:val="007A5FA5"/>
    <w:rsid w:val="007B114C"/>
    <w:rsid w:val="007B765A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1224F"/>
    <w:rsid w:val="00812641"/>
    <w:rsid w:val="00813E63"/>
    <w:rsid w:val="00827E48"/>
    <w:rsid w:val="008304B4"/>
    <w:rsid w:val="0083411F"/>
    <w:rsid w:val="008344A2"/>
    <w:rsid w:val="00846944"/>
    <w:rsid w:val="0085319D"/>
    <w:rsid w:val="00862FBF"/>
    <w:rsid w:val="00863E87"/>
    <w:rsid w:val="008654E0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096F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A5692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22CA"/>
    <w:rsid w:val="00B23617"/>
    <w:rsid w:val="00B30D5B"/>
    <w:rsid w:val="00B31B55"/>
    <w:rsid w:val="00B33490"/>
    <w:rsid w:val="00B33ECB"/>
    <w:rsid w:val="00B44713"/>
    <w:rsid w:val="00B50261"/>
    <w:rsid w:val="00B5331E"/>
    <w:rsid w:val="00B5547D"/>
    <w:rsid w:val="00B55636"/>
    <w:rsid w:val="00B71D15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2DE0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F0959"/>
    <w:rsid w:val="00EF7718"/>
    <w:rsid w:val="00F00766"/>
    <w:rsid w:val="00F071CA"/>
    <w:rsid w:val="00F110C9"/>
    <w:rsid w:val="00F146B2"/>
    <w:rsid w:val="00F1535E"/>
    <w:rsid w:val="00F2439B"/>
    <w:rsid w:val="00F41B37"/>
    <w:rsid w:val="00F55CCF"/>
    <w:rsid w:val="00F71504"/>
    <w:rsid w:val="00F73C9D"/>
    <w:rsid w:val="00F77EBE"/>
    <w:rsid w:val="00F815D6"/>
    <w:rsid w:val="00F829B4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453E"/>
  <w15:docId w15:val="{6DCB1040-F31A-4DCE-9143-DA12EDC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6" ma:contentTypeDescription="Create a new document." ma:contentTypeScope="" ma:versionID="fb4988e3bd9c57629b8b14c34baead3a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86ef92a0694d2ec4e0ba0ddbad7551b5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Greg_Maxey/CC_Mapping_Part">
  <AESO_Confidentiality_Classifications>AESO Protected</AESO_Confidentiality_Classifications>
  <Footer>V2-2019-11-26</Footer>
</CC_Map_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DocumentStatus xmlns="9d389edf-5ee8-4d34-873b-2f7c0abd4886">Active</DocumentStatus>
    <Work_x0020_Package xmlns="149f8dc6-5350-4349-bfd2-cea36f1c146e">
      <Value>62</Value>
    </Work_x0020_Package>
    <Stage xmlns="9d389edf-5ee8-4d34-873b-2f7c0abd4886">
      <Value>6</Value>
    </Stage>
    <_dlc_DocIdPersistId xmlns="9d389edf-5ee8-4d34-873b-2f7c0abd4886" xsi:nil="true"/>
    <On_x0020_Website xmlns="9d389edf-5ee8-4d34-873b-2f7c0abd4886">false</On_x0020_Website>
    <_dlc_DocId xmlns="9d389edf-5ee8-4d34-873b-2f7c0abd4886" xsi:nil="true"/>
    <Effective_x0020_Date xmlns="9d389edf-5ee8-4d34-873b-2f7c0abd4886">2019-11-26T07:00:00+00:00</Effective_x0020_Date>
    <_dlc_DocIdUrl xmlns="9d389edf-5ee8-4d34-873b-2f7c0abd4886">
      <Url xsi:nil="true"/>
      <Description xsi:nil="true"/>
    </_dlc_DocIdUrl>
    <Website_x0020_Location xmlns="9d389edf-5ee8-4d34-873b-2f7c0abd4886" xsi:nil="true"/>
    <Has_x0020_Links xmlns="149f8dc6-5350-4349-bfd2-cea36f1c146e">false</Has_x0020_Links>
    <Transmission_x0020_Process xmlns="9d389edf-5ee8-4d34-873b-2f7c0abd4886">
      <Value>Connection</Value>
      <Value>Behind the Fence</Value>
      <Value>Contracts</Value>
    </Transmission_x0020_Process>
    <_Revision xmlns="http://schemas.microsoft.com/sharepoint/v3/fields">V2</_Revision>
    <External_x0020_Facing xmlns="149f8dc6-5350-4349-bfd2-cea36f1c146e">true</External_x0020_Facing>
    <Brand_x0020_Version xmlns="149f8dc6-5350-4349-bfd2-cea36f1c146e">April 15th, 2019</Brand_x0020_Version>
    <Include_x0020_In_x0020_Red_x0020_Tape_x0020_Count xmlns="149f8dc6-5350-4349-bfd2-cea36f1c146e">true</Include_x0020_In_x0020_Red_x0020_Tape_x0020_Cou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3C8B5-D644-4F8D-88B9-A0F80A0F7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3.xml><?xml version="1.0" encoding="utf-8"?>
<ds:datastoreItem xmlns:ds="http://schemas.openxmlformats.org/officeDocument/2006/customXml" ds:itemID="{255541B3-15FF-4AF1-9797-2DC86BBEB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E3F95-FEEA-42A6-8FC2-D77E5C77E603}">
  <ds:schemaRefs>
    <ds:schemaRef ds:uri="http://schemas.microsoft.com/office/2006/metadata/properties"/>
    <ds:schemaRef ds:uri="http://schemas.microsoft.com/office/infopath/2007/PartnerControls"/>
    <ds:schemaRef ds:uri="149f8dc6-5350-4349-bfd2-cea36f1c146e"/>
    <ds:schemaRef ds:uri="9d389edf-5ee8-4d34-873b-2f7c0abd488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92CDE3C6-C68F-4329-AB50-995E61463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Commissioning Certificate Request Form</dc:title>
  <dc:creator>AESO</dc:creator>
  <cp:lastModifiedBy>Chris Connoly</cp:lastModifiedBy>
  <cp:revision>9</cp:revision>
  <cp:lastPrinted>2011-07-28T21:30:00Z</cp:lastPrinted>
  <dcterms:created xsi:type="dcterms:W3CDTF">2019-05-10T19:55:00Z</dcterms:created>
  <dcterms:modified xsi:type="dcterms:W3CDTF">2022-08-11T00:07:00Z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0x010100FE3027DD11219E4FA7E62AD78366000C020100761A7AE0DEE9964288906C3AF93894B4</vt:lpwstr>
  </property>
  <property fmtid="{D5CDD505-2E9C-101B-9397-08002B2CF9AE}" pid="3" name="MSIP_Label_5a993c6c-acda-4aa5-a4a5-bd3aa95d5329_Enabled">
    <vt:lpwstr>true</vt:lpwstr>
  </property>
  <property fmtid="{D5CDD505-2E9C-101B-9397-08002B2CF9AE}" pid="4" name="MSIP_Label_5a993c6c-acda-4aa5-a4a5-bd3aa95d5329_SetDate">
    <vt:lpwstr>2022-08-11T00:07:35Z</vt:lpwstr>
  </property>
  <property fmtid="{D5CDD505-2E9C-101B-9397-08002B2CF9AE}" pid="5" name="MSIP_Label_5a993c6c-acda-4aa5-a4a5-bd3aa95d5329_Method">
    <vt:lpwstr>Privileged</vt:lpwstr>
  </property>
  <property fmtid="{D5CDD505-2E9C-101B-9397-08002B2CF9AE}" pid="6" name="MSIP_Label_5a993c6c-acda-4aa5-a4a5-bd3aa95d5329_Name">
    <vt:lpwstr>AESO Protected - No DLP</vt:lpwstr>
  </property>
  <property fmtid="{D5CDD505-2E9C-101B-9397-08002B2CF9AE}" pid="7" name="MSIP_Label_5a993c6c-acda-4aa5-a4a5-bd3aa95d5329_SiteId">
    <vt:lpwstr>9869aa0d-ebba-4f8c-9399-7dff7665b1d1</vt:lpwstr>
  </property>
  <property fmtid="{D5CDD505-2E9C-101B-9397-08002B2CF9AE}" pid="8" name="MSIP_Label_5a993c6c-acda-4aa5-a4a5-bd3aa95d5329_ActionId">
    <vt:lpwstr>e6699338-962d-4ca8-a3df-63d96a2a014a</vt:lpwstr>
  </property>
  <property fmtid="{D5CDD505-2E9C-101B-9397-08002B2CF9AE}" pid="9" name="MSIP_Label_5a993c6c-acda-4aa5-a4a5-bd3aa95d5329_ContentBits">
    <vt:lpwstr>0</vt:lpwstr>
  </property>
</Properties>
</file>